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0737D9">
        <w:rPr>
          <w:rFonts w:ascii="Corbel" w:hAnsi="Corbel"/>
          <w:i/>
          <w:smallCaps/>
          <w:sz w:val="24"/>
          <w:szCs w:val="24"/>
        </w:rPr>
        <w:t xml:space="preserve"> 2020</w:t>
      </w:r>
      <w:r w:rsidR="005C7FBF">
        <w:rPr>
          <w:rFonts w:ascii="Corbel" w:hAnsi="Corbel"/>
          <w:i/>
          <w:smallCaps/>
          <w:sz w:val="24"/>
          <w:szCs w:val="24"/>
        </w:rPr>
        <w:t>-202</w:t>
      </w:r>
      <w:r w:rsidR="000737D9">
        <w:rPr>
          <w:rFonts w:ascii="Corbel" w:hAnsi="Corbel"/>
          <w:i/>
          <w:smallCaps/>
          <w:sz w:val="24"/>
          <w:szCs w:val="24"/>
        </w:rPr>
        <w:t>3</w:t>
      </w:r>
    </w:p>
    <w:p w:rsidR="0085747A" w:rsidRDefault="0085747A" w:rsidP="005C7FB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5C7FBF">
        <w:rPr>
          <w:rFonts w:ascii="Corbel" w:hAnsi="Corbel"/>
          <w:sz w:val="20"/>
          <w:szCs w:val="20"/>
        </w:rPr>
        <w:t>20</w:t>
      </w:r>
      <w:r w:rsidR="000737D9">
        <w:rPr>
          <w:rFonts w:ascii="Corbel" w:hAnsi="Corbel"/>
          <w:sz w:val="20"/>
          <w:szCs w:val="20"/>
        </w:rPr>
        <w:t>22/2023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8422BD" w:rsidRDefault="00B756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8422BD">
              <w:rPr>
                <w:rFonts w:ascii="Corbel" w:hAnsi="Corbel"/>
                <w:sz w:val="24"/>
                <w:szCs w:val="24"/>
              </w:rPr>
              <w:t>Praktyka zawodowa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softHyphen/>
              <w:t>-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7013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7013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B756E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7215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72156B"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91874" w:rsidP="0089187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153CC4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F95496">
              <w:rPr>
                <w:rFonts w:ascii="Corbel" w:hAnsi="Corbel"/>
                <w:b w:val="0"/>
                <w:sz w:val="24"/>
                <w:szCs w:val="24"/>
              </w:rPr>
              <w:t xml:space="preserve">II rok, </w:t>
            </w:r>
            <w:r w:rsidR="00B756E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semestr</w:t>
            </w:r>
            <w:r w:rsidR="00C27A32">
              <w:rPr>
                <w:rFonts w:ascii="Corbel" w:hAnsi="Corbel"/>
                <w:b w:val="0"/>
                <w:sz w:val="24"/>
                <w:szCs w:val="24"/>
              </w:rPr>
              <w:t xml:space="preserve"> 5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153C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Wiesława Walc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F9549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53C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756E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5C7FB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5C7FBF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:rsidR="005C7FBF" w:rsidRPr="000C718F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ab/>
      </w:r>
      <w:r w:rsidR="00B756E1" w:rsidRPr="00B756E1">
        <w:rPr>
          <w:rFonts w:ascii="Corbel" w:hAnsi="Corbel"/>
          <w:b w:val="0"/>
          <w:smallCaps w:val="0"/>
          <w:szCs w:val="24"/>
        </w:rPr>
        <w:t>z</w:t>
      </w:r>
      <w:r w:rsidRPr="00B756E1">
        <w:rPr>
          <w:rFonts w:ascii="Corbel" w:hAnsi="Corbel"/>
          <w:b w:val="0"/>
          <w:smallCaps w:val="0"/>
          <w:szCs w:val="24"/>
        </w:rPr>
        <w:t>aliczenie</w:t>
      </w:r>
      <w:r w:rsidRPr="000C718F">
        <w:rPr>
          <w:rFonts w:ascii="Corbel" w:hAnsi="Corbel"/>
          <w:b w:val="0"/>
          <w:smallCaps w:val="0"/>
          <w:szCs w:val="24"/>
        </w:rPr>
        <w:t xml:space="preserve"> z oceną</w:t>
      </w:r>
    </w:p>
    <w:p w:rsidR="005C7FBF" w:rsidRPr="000C718F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F95496" w:rsidP="00B756E1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zajęć z przedmiotów: </w:t>
            </w:r>
            <w:r w:rsidR="00B756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wprowadzenie do pedagogiki, wprowadzenie do psychologii, </w:t>
            </w:r>
            <w:r w:rsidR="00B756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psychologia rozwoju i wychowania,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teoretyczne podstawy </w:t>
            </w:r>
            <w:r w:rsidR="00B756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kształcenia, teoretyczne podstawy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wychowania.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B7686D" w:rsidRPr="009C54AE" w:rsidTr="00B7686D">
        <w:tc>
          <w:tcPr>
            <w:tcW w:w="851" w:type="dxa"/>
            <w:vAlign w:val="center"/>
          </w:tcPr>
          <w:p w:rsidR="00B7686D" w:rsidRPr="009C54AE" w:rsidRDefault="00B7686D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B7686D" w:rsidRPr="00B7686D" w:rsidRDefault="00B7686D" w:rsidP="00B7686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Zapoznanie studentów ze </w:t>
            </w:r>
            <w:r>
              <w:rPr>
                <w:rFonts w:ascii="Corbel" w:hAnsi="Corbel"/>
                <w:sz w:val="24"/>
                <w:szCs w:val="24"/>
              </w:rPr>
              <w:t xml:space="preserve">specyfiką oraz prawnymi i organizacyjnymi podstawami 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funkcjonowaniem </w:t>
            </w:r>
            <w:r>
              <w:rPr>
                <w:rFonts w:ascii="Corbel" w:hAnsi="Corbel"/>
                <w:sz w:val="24"/>
                <w:szCs w:val="24"/>
              </w:rPr>
              <w:t xml:space="preserve">szkoły – jako elementu </w:t>
            </w:r>
            <w:r w:rsidRPr="00B7686D">
              <w:rPr>
                <w:rFonts w:ascii="Corbel" w:hAnsi="Corbel"/>
                <w:sz w:val="24"/>
                <w:szCs w:val="24"/>
              </w:rPr>
              <w:t>polskiego systemu edukacji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7686D" w:rsidRPr="009C54AE" w:rsidTr="00B7686D">
        <w:tc>
          <w:tcPr>
            <w:tcW w:w="851" w:type="dxa"/>
            <w:vAlign w:val="center"/>
          </w:tcPr>
          <w:p w:rsidR="00B7686D" w:rsidRPr="00BE3CC0" w:rsidRDefault="00B7686D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B7686D" w:rsidRPr="00B7686D" w:rsidRDefault="00B7686D" w:rsidP="001C69C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>Za</w:t>
            </w:r>
            <w:r w:rsidR="001C69C0">
              <w:rPr>
                <w:rFonts w:ascii="Corbel" w:hAnsi="Corbel"/>
                <w:sz w:val="24"/>
                <w:szCs w:val="24"/>
              </w:rPr>
              <w:t>znajomienie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 studentów ze specyfiką działalności dydaktycznej, wychowawczej i opiekuńczej w </w:t>
            </w:r>
            <w:r>
              <w:rPr>
                <w:rFonts w:ascii="Corbel" w:hAnsi="Corbel"/>
                <w:sz w:val="24"/>
                <w:szCs w:val="24"/>
              </w:rPr>
              <w:t>szkole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, z metodycznymi założeniami dotyczącymi optymalizacji różnych sfer </w:t>
            </w:r>
            <w:r>
              <w:rPr>
                <w:rFonts w:ascii="Corbel" w:hAnsi="Corbel"/>
                <w:sz w:val="24"/>
                <w:szCs w:val="24"/>
              </w:rPr>
              <w:t>jej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 funkcjonowania.</w:t>
            </w:r>
          </w:p>
        </w:tc>
      </w:tr>
      <w:tr w:rsidR="00B7686D" w:rsidRPr="009C54AE" w:rsidTr="00B7686D">
        <w:tc>
          <w:tcPr>
            <w:tcW w:w="851" w:type="dxa"/>
            <w:vAlign w:val="center"/>
          </w:tcPr>
          <w:p w:rsidR="00B7686D" w:rsidRPr="00BE3CC0" w:rsidRDefault="00B7686D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 xml:space="preserve">C3 </w:t>
            </w:r>
          </w:p>
        </w:tc>
        <w:tc>
          <w:tcPr>
            <w:tcW w:w="8819" w:type="dxa"/>
            <w:vAlign w:val="center"/>
          </w:tcPr>
          <w:p w:rsidR="00B7686D" w:rsidRPr="00B7686D" w:rsidRDefault="00B7686D" w:rsidP="00B7686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7686D">
              <w:rPr>
                <w:rFonts w:ascii="Corbel" w:hAnsi="Corbel"/>
                <w:b w:val="0"/>
                <w:sz w:val="24"/>
                <w:szCs w:val="24"/>
              </w:rPr>
              <w:t xml:space="preserve">Zapoznanie studentów z rolą i zadaniami pracowników </w:t>
            </w:r>
            <w:r>
              <w:rPr>
                <w:rFonts w:ascii="Corbel" w:hAnsi="Corbel"/>
                <w:b w:val="0"/>
                <w:sz w:val="24"/>
                <w:szCs w:val="24"/>
              </w:rPr>
              <w:t>pedagogicznych szkoły</w:t>
            </w:r>
            <w:r w:rsidRPr="00B7686D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B7686D" w:rsidRPr="009C54AE" w:rsidTr="00B7686D">
        <w:tc>
          <w:tcPr>
            <w:tcW w:w="851" w:type="dxa"/>
            <w:vAlign w:val="center"/>
          </w:tcPr>
          <w:p w:rsidR="00B7686D" w:rsidRPr="00BE3CC0" w:rsidRDefault="00B7686D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B7686D" w:rsidRPr="00B7686D" w:rsidRDefault="00B7686D" w:rsidP="00C71DD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7686D">
              <w:rPr>
                <w:rFonts w:ascii="Corbel" w:hAnsi="Corbel"/>
                <w:b w:val="0"/>
                <w:sz w:val="24"/>
                <w:szCs w:val="24"/>
              </w:rPr>
              <w:t xml:space="preserve">Rozwijanie kompetencji studentów w zakresie realizacji zadań edukacyjnych i opiekuńczo-wychowawczych. </w:t>
            </w:r>
          </w:p>
        </w:tc>
      </w:tr>
      <w:tr w:rsidR="00B7686D" w:rsidRPr="009C54AE" w:rsidTr="00B7686D">
        <w:tc>
          <w:tcPr>
            <w:tcW w:w="851" w:type="dxa"/>
            <w:vAlign w:val="center"/>
          </w:tcPr>
          <w:p w:rsidR="00B7686D" w:rsidRPr="00BE3CC0" w:rsidRDefault="00B7686D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B7686D" w:rsidRPr="00B7686D" w:rsidRDefault="00B7686D" w:rsidP="00C71DD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Motywowanie studentów do poszerzania swojej wiedzy i umiejętności niezbędnych w pracy pedagogicznej.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DE5BB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DE5BB3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E3E29" w:rsidRPr="009C54AE" w:rsidTr="005E6E85">
        <w:tc>
          <w:tcPr>
            <w:tcW w:w="1701" w:type="dxa"/>
          </w:tcPr>
          <w:p w:rsidR="002E3E29" w:rsidRPr="00BE3CC0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2E3E29" w:rsidRPr="00BE3CC0" w:rsidRDefault="00E2033A" w:rsidP="00E203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Opisze charakterystyczne cechy uczniów-wychowanków, uzasadniające konieczność i specyfikę oddziaływań pedagogicznych w szkole. </w:t>
            </w:r>
          </w:p>
        </w:tc>
        <w:tc>
          <w:tcPr>
            <w:tcW w:w="1873" w:type="dxa"/>
          </w:tcPr>
          <w:p w:rsidR="002E3E29" w:rsidRPr="00BE3CC0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K_W0</w:t>
            </w:r>
            <w:r w:rsidR="00B756E1">
              <w:rPr>
                <w:rFonts w:ascii="Corbel" w:hAnsi="Corbel"/>
                <w:b w:val="0"/>
                <w:szCs w:val="24"/>
              </w:rPr>
              <w:t>9</w:t>
            </w:r>
          </w:p>
        </w:tc>
      </w:tr>
      <w:tr w:rsidR="009A5182" w:rsidRPr="009C54AE" w:rsidTr="005E6E85">
        <w:tc>
          <w:tcPr>
            <w:tcW w:w="1701" w:type="dxa"/>
          </w:tcPr>
          <w:p w:rsidR="009A5182" w:rsidRPr="00BE3CC0" w:rsidRDefault="009A5182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:rsidR="009A5182" w:rsidRDefault="00E2033A" w:rsidP="009A518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Poda przykłady zasad bezpieczeństwa i higieny pracy obowiązujące w szkole, uzasadni konieczność ich przestrzegania, podając stosowne przykłady z praktyki.</w:t>
            </w:r>
          </w:p>
        </w:tc>
        <w:tc>
          <w:tcPr>
            <w:tcW w:w="1873" w:type="dxa"/>
          </w:tcPr>
          <w:p w:rsidR="009A5182" w:rsidRPr="00BE3CC0" w:rsidRDefault="00B756E1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K_W12</w:t>
            </w:r>
          </w:p>
        </w:tc>
      </w:tr>
      <w:tr w:rsidR="00B756E1" w:rsidRPr="009C54AE" w:rsidTr="005E6E85">
        <w:tc>
          <w:tcPr>
            <w:tcW w:w="1701" w:type="dxa"/>
          </w:tcPr>
          <w:p w:rsidR="00B756E1" w:rsidRPr="00BE3CC0" w:rsidRDefault="00B756E1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B756E1" w:rsidRDefault="00E2033A" w:rsidP="009A518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Opisze i przeanalizuje </w:t>
            </w:r>
            <w:r w:rsidR="006D2031">
              <w:rPr>
                <w:rFonts w:ascii="Corbel" w:hAnsi="Corbel"/>
                <w:b w:val="0"/>
                <w:smallCaps w:val="0"/>
                <w:szCs w:val="24"/>
              </w:rPr>
              <w:t>normy i procedury różnego typu oddziaływań pedagogicznych szkoły adresowanych do uczniów i ich rodziców.</w:t>
            </w:r>
          </w:p>
        </w:tc>
        <w:tc>
          <w:tcPr>
            <w:tcW w:w="1873" w:type="dxa"/>
          </w:tcPr>
          <w:p w:rsidR="00B756E1" w:rsidRDefault="00B756E1" w:rsidP="00C71DD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K_W15</w:t>
            </w:r>
          </w:p>
        </w:tc>
      </w:tr>
      <w:tr w:rsidR="00B756E1" w:rsidRPr="009C54AE" w:rsidTr="005E6E85">
        <w:tc>
          <w:tcPr>
            <w:tcW w:w="1701" w:type="dxa"/>
          </w:tcPr>
          <w:p w:rsidR="00B756E1" w:rsidRPr="00BE3CC0" w:rsidRDefault="00B756E1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B756E1" w:rsidRPr="00BE3CC0" w:rsidRDefault="006D2031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Zaplanuje, przygotuje i przeprowadzi zajęcia wychowawcze, dokona ich oceny.</w:t>
            </w:r>
          </w:p>
        </w:tc>
        <w:tc>
          <w:tcPr>
            <w:tcW w:w="1873" w:type="dxa"/>
          </w:tcPr>
          <w:p w:rsidR="00B756E1" w:rsidRPr="00BE3CC0" w:rsidRDefault="00B756E1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</w:tr>
      <w:tr w:rsidR="00B756E1" w:rsidRPr="009C54AE" w:rsidTr="005E6E85">
        <w:tc>
          <w:tcPr>
            <w:tcW w:w="1701" w:type="dxa"/>
          </w:tcPr>
          <w:p w:rsidR="00B756E1" w:rsidRPr="00BE3CC0" w:rsidRDefault="00B756E1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B756E1" w:rsidRPr="00BE3CC0" w:rsidRDefault="006D2031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Odwoła się do zasad i norm etycznych w realizacji zadań pedagogicznych w szkole.</w:t>
            </w:r>
          </w:p>
        </w:tc>
        <w:tc>
          <w:tcPr>
            <w:tcW w:w="1873" w:type="dxa"/>
          </w:tcPr>
          <w:p w:rsidR="00B756E1" w:rsidRPr="00BE3CC0" w:rsidRDefault="00B756E1" w:rsidP="00096E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</w:tr>
      <w:tr w:rsidR="00B756E1" w:rsidRPr="009C54AE" w:rsidTr="005E6E85">
        <w:tc>
          <w:tcPr>
            <w:tcW w:w="1701" w:type="dxa"/>
          </w:tcPr>
          <w:p w:rsidR="00B756E1" w:rsidRPr="00BE3CC0" w:rsidRDefault="00B756E1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:rsidR="00B756E1" w:rsidRPr="00BE3CC0" w:rsidRDefault="006D2031" w:rsidP="006D203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Przygotuje propozycję interdyscyplinarnego rozwiązania problemu wychowawczego. </w:t>
            </w:r>
          </w:p>
        </w:tc>
        <w:tc>
          <w:tcPr>
            <w:tcW w:w="1873" w:type="dxa"/>
          </w:tcPr>
          <w:p w:rsidR="00B756E1" w:rsidRPr="00BE3CC0" w:rsidRDefault="00B756E1" w:rsidP="00096E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</w:tr>
      <w:tr w:rsidR="006D2031" w:rsidRPr="009C54AE" w:rsidTr="005E6E85">
        <w:tc>
          <w:tcPr>
            <w:tcW w:w="1701" w:type="dxa"/>
          </w:tcPr>
          <w:p w:rsidR="006D2031" w:rsidRPr="00BE3CC0" w:rsidRDefault="006D2031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:rsidR="006D2031" w:rsidRPr="00BE3CC0" w:rsidRDefault="006D2031" w:rsidP="00C71DD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Oceni przebieg praktyki w kontekście własnego przygotowania do pracy pedagogicznej, wskaże możliwości rozwoju własnych kompetencji niezbędnych w przyszłej pracy.</w:t>
            </w:r>
          </w:p>
        </w:tc>
        <w:tc>
          <w:tcPr>
            <w:tcW w:w="1873" w:type="dxa"/>
          </w:tcPr>
          <w:p w:rsidR="006D2031" w:rsidRPr="00BE3CC0" w:rsidRDefault="006D2031" w:rsidP="00096E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</w:t>
            </w:r>
            <w:r>
              <w:rPr>
                <w:rFonts w:ascii="Corbel" w:hAnsi="Corbel"/>
                <w:b w:val="0"/>
                <w:szCs w:val="24"/>
              </w:rPr>
              <w:t>8</w:t>
            </w:r>
          </w:p>
        </w:tc>
      </w:tr>
      <w:tr w:rsidR="006D2031" w:rsidRPr="009C54AE" w:rsidTr="005E6E85">
        <w:tc>
          <w:tcPr>
            <w:tcW w:w="1701" w:type="dxa"/>
          </w:tcPr>
          <w:p w:rsidR="006D2031" w:rsidRPr="00BE3CC0" w:rsidRDefault="006D2031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096" w:type="dxa"/>
          </w:tcPr>
          <w:p w:rsidR="006D2031" w:rsidRPr="00BE3CC0" w:rsidRDefault="006D2031" w:rsidP="00456D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Wskaże swoje mocne i słabe strony w zakresie przygotowania do pracy pedagogicznej.</w:t>
            </w:r>
          </w:p>
        </w:tc>
        <w:tc>
          <w:tcPr>
            <w:tcW w:w="1873" w:type="dxa"/>
          </w:tcPr>
          <w:p w:rsidR="006D2031" w:rsidRPr="00BE3CC0" w:rsidRDefault="006D2031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E3CC0">
              <w:rPr>
                <w:rFonts w:ascii="Corbel" w:hAnsi="Corbel"/>
                <w:sz w:val="24"/>
                <w:szCs w:val="24"/>
              </w:rPr>
              <w:t>K_K0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B5C74">
        <w:rPr>
          <w:rFonts w:ascii="Corbel" w:hAnsi="Corbel"/>
          <w:sz w:val="24"/>
          <w:szCs w:val="24"/>
        </w:rPr>
        <w:t>Pro</w:t>
      </w:r>
      <w:r w:rsidR="00BB5C74" w:rsidRPr="00BB5C74">
        <w:rPr>
          <w:rFonts w:ascii="Corbel" w:hAnsi="Corbel"/>
          <w:sz w:val="24"/>
          <w:szCs w:val="24"/>
        </w:rPr>
        <w:t xml:space="preserve">blematyka ćwiczeń </w:t>
      </w:r>
      <w:r w:rsidR="00B86E73">
        <w:rPr>
          <w:rFonts w:ascii="Corbel" w:hAnsi="Corbel"/>
          <w:sz w:val="24"/>
          <w:szCs w:val="24"/>
        </w:rPr>
        <w:t>warsztatowych</w:t>
      </w:r>
    </w:p>
    <w:p w:rsidR="00BB5C74" w:rsidRPr="00BB5C74" w:rsidRDefault="00BB5C74" w:rsidP="00BB5C74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7686D" w:rsidRPr="009C54AE" w:rsidTr="00923D7D">
        <w:tc>
          <w:tcPr>
            <w:tcW w:w="9639" w:type="dxa"/>
          </w:tcPr>
          <w:p w:rsidR="00B7686D" w:rsidRPr="00B7686D" w:rsidRDefault="00B7686D" w:rsidP="00B7686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Zapoznanie z </w:t>
            </w:r>
            <w:r>
              <w:rPr>
                <w:rFonts w:ascii="Corbel" w:hAnsi="Corbel"/>
                <w:sz w:val="24"/>
                <w:szCs w:val="24"/>
              </w:rPr>
              <w:t>dokumentami regulującymi pracę szkoły.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B7686D" w:rsidRPr="009C54AE" w:rsidTr="00923D7D">
        <w:tc>
          <w:tcPr>
            <w:tcW w:w="9639" w:type="dxa"/>
          </w:tcPr>
          <w:p w:rsidR="00B7686D" w:rsidRPr="00B7686D" w:rsidRDefault="00B7686D" w:rsidP="00B7686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Zapoznanie ze specyfiką działalności </w:t>
            </w:r>
            <w:r>
              <w:rPr>
                <w:rFonts w:ascii="Corbel" w:hAnsi="Corbel"/>
                <w:sz w:val="24"/>
                <w:szCs w:val="24"/>
              </w:rPr>
              <w:t>szkoły</w:t>
            </w:r>
            <w:r w:rsidRPr="00B7686D">
              <w:rPr>
                <w:rFonts w:ascii="Corbel" w:hAnsi="Corbel"/>
                <w:sz w:val="24"/>
                <w:szCs w:val="24"/>
              </w:rPr>
              <w:t>, z zadaniami zatrudnionych w nich specjalistów (spotkania, rozmowy) .</w:t>
            </w:r>
          </w:p>
        </w:tc>
      </w:tr>
      <w:tr w:rsidR="00B7686D" w:rsidRPr="009C54AE" w:rsidTr="00923D7D">
        <w:tc>
          <w:tcPr>
            <w:tcW w:w="9639" w:type="dxa"/>
          </w:tcPr>
          <w:p w:rsidR="00B7686D" w:rsidRPr="00B7686D" w:rsidRDefault="00B7686D" w:rsidP="00B7686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Obserwacja różnych zajęć odbywających się w </w:t>
            </w:r>
            <w:r>
              <w:rPr>
                <w:rFonts w:ascii="Corbel" w:hAnsi="Corbel"/>
                <w:sz w:val="24"/>
                <w:szCs w:val="24"/>
              </w:rPr>
              <w:t>szkole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 oraz realizacji zadań przez zatrudnionych w </w:t>
            </w:r>
            <w:r>
              <w:rPr>
                <w:rFonts w:ascii="Corbel" w:hAnsi="Corbel"/>
                <w:sz w:val="24"/>
                <w:szCs w:val="24"/>
              </w:rPr>
              <w:t>niej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 specjalistów.</w:t>
            </w:r>
          </w:p>
        </w:tc>
      </w:tr>
      <w:tr w:rsidR="00B7686D" w:rsidRPr="009C54AE" w:rsidTr="00923D7D">
        <w:tc>
          <w:tcPr>
            <w:tcW w:w="9639" w:type="dxa"/>
          </w:tcPr>
          <w:p w:rsidR="00B7686D" w:rsidRPr="00B7686D" w:rsidRDefault="00B7686D" w:rsidP="00B7686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Włączenie się w realizację zadań </w:t>
            </w:r>
            <w:r w:rsidR="0030713A">
              <w:rPr>
                <w:rFonts w:ascii="Corbel" w:hAnsi="Corbel"/>
                <w:sz w:val="24"/>
                <w:szCs w:val="24"/>
              </w:rPr>
              <w:t xml:space="preserve">pedagogicznych w </w:t>
            </w:r>
            <w:r>
              <w:rPr>
                <w:rFonts w:ascii="Corbel" w:hAnsi="Corbel"/>
                <w:sz w:val="24"/>
                <w:szCs w:val="24"/>
              </w:rPr>
              <w:t>szkole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 – udzielanie pomocy zatrudnionym w niej pracownikom. </w:t>
            </w:r>
          </w:p>
        </w:tc>
      </w:tr>
      <w:tr w:rsidR="00B7686D" w:rsidRPr="009C54AE" w:rsidTr="00923D7D">
        <w:tc>
          <w:tcPr>
            <w:tcW w:w="9639" w:type="dxa"/>
          </w:tcPr>
          <w:p w:rsidR="00B7686D" w:rsidRPr="00B7686D" w:rsidRDefault="00B7686D" w:rsidP="00B7686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Samodzielne przygotowanie i prowadzenie zajęć </w:t>
            </w:r>
            <w:r>
              <w:rPr>
                <w:rFonts w:ascii="Corbel" w:hAnsi="Corbel"/>
                <w:sz w:val="24"/>
                <w:szCs w:val="24"/>
              </w:rPr>
              <w:t>wychowawczych pod nadzorem opiekuna praktyk</w:t>
            </w:r>
            <w:r w:rsidRPr="00B768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7686D" w:rsidRPr="009C54AE" w:rsidTr="00923D7D">
        <w:tc>
          <w:tcPr>
            <w:tcW w:w="9639" w:type="dxa"/>
          </w:tcPr>
          <w:p w:rsidR="00B7686D" w:rsidRPr="003C300D" w:rsidRDefault="00B7686D" w:rsidP="00B7686D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 xml:space="preserve">Analiza sytuacji i zdarzeń pedagogicznych zaobserwowanych lub doświadczonych w czasie trwania praktyki </w:t>
            </w:r>
          </w:p>
        </w:tc>
      </w:tr>
    </w:tbl>
    <w:p w:rsidR="00D74A64" w:rsidRPr="009C54AE" w:rsidRDefault="00D74A6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E3E29" w:rsidRPr="00B526C2" w:rsidRDefault="00D74A64" w:rsidP="00D74A6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Zajęcia praktyczne, rozwiązywanie zadań</w:t>
      </w:r>
    </w:p>
    <w:p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E3E29" w:rsidRPr="009C54AE" w:rsidTr="00C05F44">
        <w:tc>
          <w:tcPr>
            <w:tcW w:w="1985" w:type="dxa"/>
          </w:tcPr>
          <w:p w:rsidR="002E3E29" w:rsidRPr="00D74A64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74A6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:rsidR="002E3E29" w:rsidRPr="00D74A64" w:rsidRDefault="00D74A64" w:rsidP="00D74A6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74A64">
              <w:rPr>
                <w:rFonts w:ascii="Corbel" w:hAnsi="Corbel"/>
                <w:sz w:val="24"/>
                <w:szCs w:val="24"/>
              </w:rPr>
              <w:t>Obserwacja w trakcie praktyki, opinia opiekuna praktykanta w szkole, analiza dokumentacji praktyki, rozmowa ze studentem w trakcie zaliczania praktyki</w:t>
            </w:r>
          </w:p>
        </w:tc>
        <w:tc>
          <w:tcPr>
            <w:tcW w:w="2126" w:type="dxa"/>
          </w:tcPr>
          <w:p w:rsidR="002E3E29" w:rsidRPr="001B1845" w:rsidRDefault="002E3E29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:rsidTr="00C05F44">
        <w:tc>
          <w:tcPr>
            <w:tcW w:w="1985" w:type="dxa"/>
          </w:tcPr>
          <w:p w:rsidR="00D74A64" w:rsidRPr="00D74A64" w:rsidRDefault="00D74A64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D74A64" w:rsidRPr="00D74A64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D74A64">
              <w:rPr>
                <w:rFonts w:ascii="Corbel" w:hAnsi="Corbel"/>
                <w:sz w:val="24"/>
                <w:szCs w:val="24"/>
              </w:rPr>
              <w:t>ozmowa ze studentem w trakcie zaliczania praktyki</w:t>
            </w:r>
          </w:p>
        </w:tc>
        <w:tc>
          <w:tcPr>
            <w:tcW w:w="2126" w:type="dxa"/>
          </w:tcPr>
          <w:p w:rsidR="00D74A64" w:rsidRPr="001B1845" w:rsidRDefault="00D74A64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:rsidTr="00C05F44">
        <w:tc>
          <w:tcPr>
            <w:tcW w:w="1985" w:type="dxa"/>
          </w:tcPr>
          <w:p w:rsidR="00D74A64" w:rsidRPr="00D74A64" w:rsidRDefault="00D74A64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D74A64" w:rsidRPr="00D74A64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74A64">
              <w:rPr>
                <w:rFonts w:ascii="Corbel" w:hAnsi="Corbel"/>
                <w:sz w:val="24"/>
                <w:szCs w:val="24"/>
              </w:rPr>
              <w:t>Obserwacja w trakcie praktyki, opinia opiekuna praktykanta w szkole, analiza dokumentacji praktyki, rozmowa ze studentem w trakcie zaliczania praktyki</w:t>
            </w:r>
          </w:p>
        </w:tc>
        <w:tc>
          <w:tcPr>
            <w:tcW w:w="2126" w:type="dxa"/>
          </w:tcPr>
          <w:p w:rsidR="00D74A64" w:rsidRPr="001B1845" w:rsidRDefault="00D74A64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:rsidTr="00C05F44">
        <w:tc>
          <w:tcPr>
            <w:tcW w:w="1985" w:type="dxa"/>
          </w:tcPr>
          <w:p w:rsidR="00D74A64" w:rsidRPr="00D74A64" w:rsidRDefault="00D74A64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D74A64" w:rsidRPr="00D74A64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74A64">
              <w:rPr>
                <w:rFonts w:ascii="Corbel" w:hAnsi="Corbel"/>
                <w:sz w:val="24"/>
                <w:szCs w:val="24"/>
              </w:rPr>
              <w:t>Obserwacja w trakcie praktyki, opinia opiekuna praktykanta w szkole, analiza dokumentacji praktyki, rozmowa ze studentem w trakcie zaliczania praktyki</w:t>
            </w:r>
          </w:p>
        </w:tc>
        <w:tc>
          <w:tcPr>
            <w:tcW w:w="2126" w:type="dxa"/>
          </w:tcPr>
          <w:p w:rsidR="00D74A64" w:rsidRPr="001B1845" w:rsidRDefault="00D74A64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:rsidTr="00C05F44">
        <w:tc>
          <w:tcPr>
            <w:tcW w:w="1985" w:type="dxa"/>
          </w:tcPr>
          <w:p w:rsidR="00D74A64" w:rsidRPr="00D74A64" w:rsidRDefault="00D74A64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D74A64" w:rsidRPr="00D74A64" w:rsidRDefault="00D74A64" w:rsidP="00D74A6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74A64">
              <w:rPr>
                <w:rFonts w:ascii="Corbel" w:hAnsi="Corbel"/>
                <w:sz w:val="24"/>
                <w:szCs w:val="24"/>
              </w:rPr>
              <w:t>Obserwacja w trakcie praktyki, opinia opiekuna praktykanta w szkole</w:t>
            </w:r>
          </w:p>
        </w:tc>
        <w:tc>
          <w:tcPr>
            <w:tcW w:w="2126" w:type="dxa"/>
          </w:tcPr>
          <w:p w:rsidR="00D74A64" w:rsidRPr="001B1845" w:rsidRDefault="00D74A64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:rsidTr="00C05F44">
        <w:tc>
          <w:tcPr>
            <w:tcW w:w="1985" w:type="dxa"/>
          </w:tcPr>
          <w:p w:rsidR="00D74A64" w:rsidRPr="00D74A64" w:rsidRDefault="00D74A64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528" w:type="dxa"/>
          </w:tcPr>
          <w:p w:rsidR="00D74A64" w:rsidRPr="00D74A64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74A64">
              <w:rPr>
                <w:rFonts w:ascii="Corbel" w:hAnsi="Corbel"/>
                <w:sz w:val="24"/>
                <w:szCs w:val="24"/>
              </w:rPr>
              <w:t>Obserwacja w trakcie praktyki, opinia opiekuna praktykanta w szkole, analiza dokumentacji praktyki, rozmowa ze studentem w trakcie zaliczania praktyki</w:t>
            </w:r>
          </w:p>
        </w:tc>
        <w:tc>
          <w:tcPr>
            <w:tcW w:w="2126" w:type="dxa"/>
          </w:tcPr>
          <w:p w:rsidR="00D74A64" w:rsidRPr="001B1845" w:rsidRDefault="00D74A64" w:rsidP="00C71D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:rsidTr="00C05F44">
        <w:tc>
          <w:tcPr>
            <w:tcW w:w="1985" w:type="dxa"/>
          </w:tcPr>
          <w:p w:rsidR="00D74A64" w:rsidRPr="00D74A64" w:rsidRDefault="00D74A64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528" w:type="dxa"/>
          </w:tcPr>
          <w:p w:rsidR="00D74A64" w:rsidRPr="00D74A64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D74A64">
              <w:rPr>
                <w:rFonts w:ascii="Corbel" w:hAnsi="Corbel"/>
                <w:sz w:val="24"/>
                <w:szCs w:val="24"/>
              </w:rPr>
              <w:t>ozmowa ze studentem w trakcie zaliczania praktyki</w:t>
            </w:r>
          </w:p>
        </w:tc>
        <w:tc>
          <w:tcPr>
            <w:tcW w:w="2126" w:type="dxa"/>
          </w:tcPr>
          <w:p w:rsidR="00D74A64" w:rsidRPr="001B1845" w:rsidRDefault="00D74A64" w:rsidP="00C71D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:rsidTr="00C05F44">
        <w:tc>
          <w:tcPr>
            <w:tcW w:w="1985" w:type="dxa"/>
          </w:tcPr>
          <w:p w:rsidR="00D74A64" w:rsidRPr="00D74A64" w:rsidRDefault="00D74A64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528" w:type="dxa"/>
          </w:tcPr>
          <w:p w:rsidR="00D74A64" w:rsidRPr="00D74A64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D74A64">
              <w:rPr>
                <w:rFonts w:ascii="Corbel" w:hAnsi="Corbel"/>
                <w:sz w:val="24"/>
                <w:szCs w:val="24"/>
              </w:rPr>
              <w:t>ozmowa ze studentem w trakcie zaliczania praktyki</w:t>
            </w:r>
          </w:p>
        </w:tc>
        <w:tc>
          <w:tcPr>
            <w:tcW w:w="2126" w:type="dxa"/>
          </w:tcPr>
          <w:p w:rsidR="00D74A64" w:rsidRPr="001B1845" w:rsidRDefault="00D74A64" w:rsidP="00C71D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A0066" w:rsidRPr="009C54AE" w:rsidTr="001A0066">
        <w:tc>
          <w:tcPr>
            <w:tcW w:w="9670" w:type="dxa"/>
          </w:tcPr>
          <w:p w:rsidR="001A0066" w:rsidRPr="00511CE9" w:rsidRDefault="00D74A64" w:rsidP="00F406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ocena przebiegu praktyki przez opiekuna w szkole, pozytywna ocena dokumentacji praktyki.</w:t>
            </w:r>
            <w:r w:rsidR="001A0066" w:rsidRPr="00511CE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456DE9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456DE9">
              <w:t xml:space="preserve"> </w:t>
            </w:r>
            <w:r w:rsidR="009C1331">
              <w:t> </w:t>
            </w:r>
            <w:r w:rsidR="0045729E" w:rsidRPr="009C1331">
              <w:t>harmonogramu</w:t>
            </w:r>
            <w:r w:rsidR="00456DE9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DC31C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E56AC1">
              <w:rPr>
                <w:rFonts w:ascii="Corbel" w:hAnsi="Corbel"/>
                <w:sz w:val="24"/>
                <w:szCs w:val="24"/>
              </w:rPr>
              <w:t>dział w konsultacjach</w:t>
            </w:r>
            <w:r w:rsidR="00953CBF">
              <w:rPr>
                <w:rFonts w:ascii="Corbel" w:hAnsi="Corbel"/>
                <w:sz w:val="24"/>
                <w:szCs w:val="24"/>
              </w:rPr>
              <w:t>, zaliczenie praktyki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953CB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953C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E56AC1">
              <w:rPr>
                <w:rFonts w:ascii="Corbel" w:hAnsi="Corbel"/>
                <w:sz w:val="24"/>
                <w:szCs w:val="24"/>
              </w:rPr>
              <w:t>przygotowanie samodzielnie p</w:t>
            </w:r>
            <w:r w:rsidR="00953CBF">
              <w:rPr>
                <w:rFonts w:ascii="Corbel" w:hAnsi="Corbel"/>
                <w:sz w:val="24"/>
                <w:szCs w:val="24"/>
              </w:rPr>
              <w:t>rowadzonych zajęć, prowadzenie dokumentacji praktyki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953CB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953CB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953CB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</w:t>
      </w:r>
      <w:r w:rsidR="00F40648">
        <w:rPr>
          <w:rFonts w:ascii="Corbel" w:hAnsi="Corbel"/>
          <w:b w:val="0"/>
          <w:i/>
          <w:smallCaps w:val="0"/>
          <w:szCs w:val="24"/>
        </w:rPr>
        <w:t>55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953C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30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953CBF" w:rsidP="00953C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Określone w szczegółowym programie praktyki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A0066" w:rsidRPr="009C54AE" w:rsidTr="0071620A">
        <w:trPr>
          <w:trHeight w:val="397"/>
        </w:trPr>
        <w:tc>
          <w:tcPr>
            <w:tcW w:w="7513" w:type="dxa"/>
          </w:tcPr>
          <w:p w:rsidR="001A0066" w:rsidRPr="00953CBF" w:rsidRDefault="001A0066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53CB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953CBF" w:rsidRPr="00472C42" w:rsidRDefault="00953CBF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Badziukiewicz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B., </w:t>
            </w: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Sałasiński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472C42">
              <w:rPr>
                <w:rFonts w:ascii="Corbel" w:hAnsi="Corbel"/>
                <w:i/>
                <w:sz w:val="24"/>
                <w:szCs w:val="24"/>
              </w:rPr>
              <w:t>Vademecum wychowawcy</w:t>
            </w:r>
            <w:r w:rsidRPr="00472C42">
              <w:rPr>
                <w:rFonts w:ascii="Corbel" w:hAnsi="Corbel"/>
                <w:sz w:val="24"/>
                <w:szCs w:val="24"/>
              </w:rPr>
              <w:t>, Warszawa 2005.</w:t>
            </w:r>
          </w:p>
          <w:p w:rsidR="00953CBF" w:rsidRPr="00953CBF" w:rsidRDefault="00953CBF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3CBF">
              <w:rPr>
                <w:rFonts w:ascii="Corbel" w:hAnsi="Corbel"/>
                <w:sz w:val="24"/>
                <w:szCs w:val="24"/>
              </w:rPr>
              <w:t xml:space="preserve">Paszkiewicz A., Łobacz M.,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Uczeń o specjalnych potrzebach wychowawczych w klasie szkolnej</w:t>
            </w:r>
            <w:r w:rsidRPr="00953CBF">
              <w:rPr>
                <w:rFonts w:ascii="Corbel" w:hAnsi="Corbel"/>
                <w:sz w:val="24"/>
                <w:szCs w:val="24"/>
              </w:rPr>
              <w:t>, Warszawa 2013.</w:t>
            </w:r>
          </w:p>
          <w:p w:rsidR="00953CBF" w:rsidRPr="00953CBF" w:rsidRDefault="00953CBF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53CBF">
              <w:rPr>
                <w:rFonts w:ascii="Corbel" w:hAnsi="Corbel"/>
                <w:sz w:val="24"/>
                <w:szCs w:val="24"/>
              </w:rPr>
              <w:t>Sałasiński</w:t>
            </w:r>
            <w:proofErr w:type="spellEnd"/>
            <w:r w:rsidRPr="00953CBF">
              <w:rPr>
                <w:rFonts w:ascii="Corbel" w:hAnsi="Corbel"/>
                <w:sz w:val="24"/>
                <w:szCs w:val="24"/>
              </w:rPr>
              <w:t xml:space="preserve"> M., </w:t>
            </w:r>
            <w:proofErr w:type="spellStart"/>
            <w:r w:rsidRPr="00953CBF">
              <w:rPr>
                <w:rFonts w:ascii="Corbel" w:hAnsi="Corbel"/>
                <w:sz w:val="24"/>
                <w:szCs w:val="24"/>
              </w:rPr>
              <w:t>Badziukiewicz</w:t>
            </w:r>
            <w:proofErr w:type="spellEnd"/>
            <w:r w:rsidRPr="00953CBF">
              <w:rPr>
                <w:rFonts w:ascii="Corbel" w:hAnsi="Corbel"/>
                <w:sz w:val="24"/>
                <w:szCs w:val="24"/>
              </w:rPr>
              <w:t xml:space="preserve"> B.,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Vademecum pedagoga szkolnego</w:t>
            </w:r>
            <w:r w:rsidRPr="00953CBF">
              <w:rPr>
                <w:rFonts w:ascii="Corbel" w:hAnsi="Corbel"/>
                <w:sz w:val="24"/>
                <w:szCs w:val="24"/>
              </w:rPr>
              <w:t>, Warszawa 2003.</w:t>
            </w:r>
          </w:p>
          <w:p w:rsidR="001A0066" w:rsidRPr="00953CBF" w:rsidRDefault="00953CBF" w:rsidP="00D97B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53CBF">
              <w:rPr>
                <w:rFonts w:ascii="Corbel" w:hAnsi="Corbel"/>
                <w:sz w:val="24"/>
                <w:szCs w:val="24"/>
              </w:rPr>
              <w:t>Sowisło</w:t>
            </w:r>
            <w:proofErr w:type="spellEnd"/>
            <w:r w:rsidRPr="00953CBF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O warsztacie pracy nauczyciela-wychowawcy</w:t>
            </w:r>
            <w:r w:rsidRPr="00953CBF">
              <w:rPr>
                <w:rFonts w:ascii="Corbel" w:hAnsi="Corbel"/>
                <w:sz w:val="24"/>
                <w:szCs w:val="24"/>
              </w:rPr>
              <w:t>, Kraków 2003.</w:t>
            </w:r>
          </w:p>
        </w:tc>
      </w:tr>
      <w:tr w:rsidR="001A0066" w:rsidRPr="009C54AE" w:rsidTr="0071620A">
        <w:trPr>
          <w:trHeight w:val="397"/>
        </w:trPr>
        <w:tc>
          <w:tcPr>
            <w:tcW w:w="7513" w:type="dxa"/>
          </w:tcPr>
          <w:p w:rsidR="001A0066" w:rsidRPr="00953CBF" w:rsidRDefault="001A0066" w:rsidP="00953C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53CB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953CBF" w:rsidRPr="00953CBF" w:rsidRDefault="00953CBF" w:rsidP="00953CBF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53CBF">
              <w:rPr>
                <w:rFonts w:ascii="Corbel" w:hAnsi="Corbel"/>
                <w:sz w:val="24"/>
                <w:szCs w:val="24"/>
              </w:rPr>
              <w:t>Babiuch</w:t>
            </w:r>
            <w:proofErr w:type="spellEnd"/>
            <w:r w:rsidRPr="00953CBF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953CBF">
              <w:rPr>
                <w:rFonts w:ascii="Corbel" w:hAnsi="Corbel"/>
                <w:i/>
                <w:iCs/>
                <w:sz w:val="24"/>
                <w:szCs w:val="24"/>
              </w:rPr>
              <w:t xml:space="preserve">Jak współpracować z rodzicami „trudnych” uczniów,  </w:t>
            </w:r>
            <w:r w:rsidRPr="00953CBF">
              <w:rPr>
                <w:rFonts w:ascii="Corbel" w:hAnsi="Corbel"/>
                <w:sz w:val="24"/>
                <w:szCs w:val="24"/>
              </w:rPr>
              <w:t>Warszawa 2002.</w:t>
            </w:r>
          </w:p>
          <w:p w:rsidR="00953CBF" w:rsidRPr="00953CBF" w:rsidRDefault="00953CBF" w:rsidP="00953CBF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3CBF">
              <w:rPr>
                <w:rFonts w:ascii="Corbel" w:hAnsi="Corbel"/>
                <w:sz w:val="24"/>
                <w:szCs w:val="24"/>
              </w:rPr>
              <w:t xml:space="preserve">Christopher C. J., </w:t>
            </w:r>
            <w:r w:rsidRPr="00953CBF">
              <w:rPr>
                <w:rFonts w:ascii="Corbel" w:hAnsi="Corbel"/>
                <w:i/>
                <w:iCs/>
                <w:sz w:val="24"/>
                <w:szCs w:val="24"/>
              </w:rPr>
              <w:t>Nauczyciel – rodzic. Skuteczne porozumiewanie się</w:t>
            </w:r>
            <w:r w:rsidRPr="00953CBF">
              <w:rPr>
                <w:rFonts w:ascii="Corbel" w:hAnsi="Corbel"/>
                <w:sz w:val="24"/>
                <w:szCs w:val="24"/>
              </w:rPr>
              <w:t xml:space="preserve">, Gdańsk 2004. </w:t>
            </w:r>
          </w:p>
          <w:p w:rsidR="00953CBF" w:rsidRPr="00953CBF" w:rsidRDefault="00953CBF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53CBF">
              <w:rPr>
                <w:rFonts w:ascii="Corbel" w:hAnsi="Corbel"/>
                <w:sz w:val="24"/>
                <w:szCs w:val="24"/>
              </w:rPr>
              <w:t>McKay</w:t>
            </w:r>
            <w:proofErr w:type="spellEnd"/>
            <w:r w:rsidRPr="00953CBF">
              <w:rPr>
                <w:rFonts w:ascii="Corbel" w:hAnsi="Corbel"/>
                <w:sz w:val="24"/>
                <w:szCs w:val="24"/>
              </w:rPr>
              <w:t xml:space="preserve"> M., Davis M., </w:t>
            </w:r>
            <w:proofErr w:type="spellStart"/>
            <w:r w:rsidRPr="00953CBF">
              <w:rPr>
                <w:rFonts w:ascii="Corbel" w:hAnsi="Corbel"/>
                <w:sz w:val="24"/>
                <w:szCs w:val="24"/>
              </w:rPr>
              <w:t>Fanning</w:t>
            </w:r>
            <w:proofErr w:type="spellEnd"/>
            <w:r w:rsidRPr="00953CBF">
              <w:rPr>
                <w:rFonts w:ascii="Corbel" w:hAnsi="Corbel"/>
                <w:sz w:val="24"/>
                <w:szCs w:val="24"/>
              </w:rPr>
              <w:t xml:space="preserve"> P.,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Sztuka skutecznego porozumiewania się</w:t>
            </w:r>
            <w:r w:rsidRPr="00953CBF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953CBF">
              <w:rPr>
                <w:rFonts w:ascii="Corbel" w:hAnsi="Corbel"/>
                <w:sz w:val="24"/>
                <w:szCs w:val="24"/>
              </w:rPr>
              <w:lastRenderedPageBreak/>
              <w:t>Gdańsk 2003.</w:t>
            </w:r>
          </w:p>
          <w:p w:rsidR="00953CBF" w:rsidRPr="00953CBF" w:rsidRDefault="00953CBF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53CBF">
              <w:rPr>
                <w:rFonts w:ascii="Corbel" w:hAnsi="Corbel"/>
                <w:sz w:val="24"/>
                <w:szCs w:val="24"/>
              </w:rPr>
              <w:t>Portmann</w:t>
            </w:r>
            <w:proofErr w:type="spellEnd"/>
            <w:r w:rsidRPr="00953CBF">
              <w:rPr>
                <w:rFonts w:ascii="Corbel" w:hAnsi="Corbel"/>
                <w:sz w:val="24"/>
                <w:szCs w:val="24"/>
              </w:rPr>
              <w:t xml:space="preserve"> R.,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Gry i zabawy kształtujące pewność siebie</w:t>
            </w:r>
            <w:r w:rsidRPr="00953CBF">
              <w:rPr>
                <w:rFonts w:ascii="Corbel" w:hAnsi="Corbel"/>
                <w:sz w:val="24"/>
                <w:szCs w:val="24"/>
              </w:rPr>
              <w:t>, Kielce 2001.</w:t>
            </w:r>
          </w:p>
          <w:p w:rsidR="00B10FB7" w:rsidRDefault="00953CBF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53CBF">
              <w:rPr>
                <w:rFonts w:ascii="Corbel" w:hAnsi="Corbel"/>
                <w:sz w:val="24"/>
                <w:szCs w:val="24"/>
              </w:rPr>
              <w:t>Portmann</w:t>
            </w:r>
            <w:proofErr w:type="spellEnd"/>
            <w:r w:rsidRPr="00953CBF">
              <w:rPr>
                <w:rFonts w:ascii="Corbel" w:hAnsi="Corbel"/>
                <w:sz w:val="24"/>
                <w:szCs w:val="24"/>
              </w:rPr>
              <w:t xml:space="preserve"> R.,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Gry i zabawy przeciwko agresji</w:t>
            </w:r>
            <w:r w:rsidRPr="00953CBF">
              <w:rPr>
                <w:rFonts w:ascii="Corbel" w:hAnsi="Corbel"/>
                <w:sz w:val="24"/>
                <w:szCs w:val="24"/>
              </w:rPr>
              <w:t>, Kielce 1999.</w:t>
            </w:r>
          </w:p>
          <w:p w:rsidR="00953CBF" w:rsidRPr="00FC6B8C" w:rsidRDefault="00953CBF" w:rsidP="00953CBF">
            <w:pPr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FC6B8C">
              <w:rPr>
                <w:rFonts w:ascii="Corbel" w:hAnsi="Corbel"/>
                <w:i/>
                <w:iCs/>
                <w:sz w:val="24"/>
                <w:szCs w:val="24"/>
              </w:rPr>
              <w:t>Opieka, pomoc, wsparcie w edukacyjnej rzeczywistości. Potrzeby i działania</w:t>
            </w:r>
            <w:r w:rsidRPr="00FC6B8C">
              <w:rPr>
                <w:rFonts w:ascii="Corbel" w:hAnsi="Corbel"/>
                <w:iCs/>
                <w:sz w:val="24"/>
                <w:szCs w:val="24"/>
              </w:rPr>
              <w:t>, red. W. Walc, Rzeszów 2019.</w:t>
            </w:r>
          </w:p>
          <w:p w:rsidR="00953CBF" w:rsidRPr="00FC6B8C" w:rsidRDefault="00953CBF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B8C">
              <w:rPr>
                <w:rFonts w:ascii="Corbel" w:hAnsi="Corbel"/>
                <w:i/>
                <w:sz w:val="24"/>
                <w:szCs w:val="24"/>
              </w:rPr>
              <w:t>Wychowawcza rola szkoły</w:t>
            </w:r>
            <w:r w:rsidRPr="00FC6B8C">
              <w:rPr>
                <w:rFonts w:ascii="Corbel" w:hAnsi="Corbel"/>
                <w:sz w:val="24"/>
                <w:szCs w:val="24"/>
              </w:rPr>
              <w:t xml:space="preserve">, red. J. </w:t>
            </w:r>
            <w:proofErr w:type="spellStart"/>
            <w:r w:rsidRPr="00FC6B8C">
              <w:rPr>
                <w:rFonts w:ascii="Corbel" w:hAnsi="Corbel"/>
                <w:sz w:val="24"/>
                <w:szCs w:val="24"/>
              </w:rPr>
              <w:t>Kirenko</w:t>
            </w:r>
            <w:proofErr w:type="spellEnd"/>
            <w:r w:rsidRPr="00FC6B8C">
              <w:rPr>
                <w:rFonts w:ascii="Corbel" w:hAnsi="Corbel"/>
                <w:sz w:val="24"/>
                <w:szCs w:val="24"/>
              </w:rPr>
              <w:t xml:space="preserve">, T. </w:t>
            </w:r>
            <w:proofErr w:type="spellStart"/>
            <w:r w:rsidRPr="00FC6B8C">
              <w:rPr>
                <w:rFonts w:ascii="Corbel" w:hAnsi="Corbel"/>
                <w:sz w:val="24"/>
                <w:szCs w:val="24"/>
              </w:rPr>
              <w:t>Zubrzycka-Maciąg</w:t>
            </w:r>
            <w:proofErr w:type="spellEnd"/>
            <w:r w:rsidRPr="00FC6B8C">
              <w:rPr>
                <w:rFonts w:ascii="Corbel" w:hAnsi="Corbel"/>
                <w:sz w:val="24"/>
                <w:szCs w:val="24"/>
              </w:rPr>
              <w:t>, D. Wosik-Kawala, Lublin 2012.</w:t>
            </w:r>
          </w:p>
          <w:p w:rsidR="00953CBF" w:rsidRPr="00953CBF" w:rsidRDefault="00953CBF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B8C">
              <w:rPr>
                <w:rFonts w:ascii="Corbel" w:hAnsi="Corbel"/>
                <w:i/>
                <w:sz w:val="24"/>
                <w:szCs w:val="24"/>
              </w:rPr>
              <w:t>Zagrożenia dla rozwoju współczesnej młodzieży</w:t>
            </w:r>
            <w:r w:rsidRPr="00FC6B8C">
              <w:rPr>
                <w:rFonts w:ascii="Corbel" w:hAnsi="Corbel"/>
                <w:sz w:val="24"/>
                <w:szCs w:val="24"/>
              </w:rPr>
              <w:t>, red. W. Walc, Rzeszów 2015.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5600" w:rsidRDefault="00C25600" w:rsidP="00C16ABF">
      <w:pPr>
        <w:spacing w:after="0" w:line="240" w:lineRule="auto"/>
      </w:pPr>
      <w:r>
        <w:separator/>
      </w:r>
    </w:p>
  </w:endnote>
  <w:endnote w:type="continuationSeparator" w:id="0">
    <w:p w:rsidR="00C25600" w:rsidRDefault="00C2560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5600" w:rsidRDefault="00C25600" w:rsidP="00C16ABF">
      <w:pPr>
        <w:spacing w:after="0" w:line="240" w:lineRule="auto"/>
      </w:pPr>
      <w:r>
        <w:separator/>
      </w:r>
    </w:p>
  </w:footnote>
  <w:footnote w:type="continuationSeparator" w:id="0">
    <w:p w:rsidR="00C25600" w:rsidRDefault="00C25600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F6A496B"/>
    <w:multiLevelType w:val="hybridMultilevel"/>
    <w:tmpl w:val="89A858C4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3352490A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7C96"/>
    <w:rsid w:val="00070ED6"/>
    <w:rsid w:val="000737D9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2EEF"/>
    <w:rsid w:val="000B3E37"/>
    <w:rsid w:val="000D04B0"/>
    <w:rsid w:val="000F1C57"/>
    <w:rsid w:val="000F5615"/>
    <w:rsid w:val="00103B54"/>
    <w:rsid w:val="00124BFF"/>
    <w:rsid w:val="0012560E"/>
    <w:rsid w:val="00127108"/>
    <w:rsid w:val="00134B13"/>
    <w:rsid w:val="00146BC0"/>
    <w:rsid w:val="00153C41"/>
    <w:rsid w:val="00153CC4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0066"/>
    <w:rsid w:val="001A70D2"/>
    <w:rsid w:val="001C69C0"/>
    <w:rsid w:val="001D657B"/>
    <w:rsid w:val="001D7B54"/>
    <w:rsid w:val="001E0209"/>
    <w:rsid w:val="001F2CA2"/>
    <w:rsid w:val="002144C0"/>
    <w:rsid w:val="00222C62"/>
    <w:rsid w:val="0022477D"/>
    <w:rsid w:val="002278A9"/>
    <w:rsid w:val="002336F9"/>
    <w:rsid w:val="0024028F"/>
    <w:rsid w:val="00241BC3"/>
    <w:rsid w:val="00244ABC"/>
    <w:rsid w:val="00253A3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4C5A"/>
    <w:rsid w:val="002D16EC"/>
    <w:rsid w:val="002D3375"/>
    <w:rsid w:val="002D73D4"/>
    <w:rsid w:val="002E3E29"/>
    <w:rsid w:val="002F02A3"/>
    <w:rsid w:val="002F4ABE"/>
    <w:rsid w:val="003018BA"/>
    <w:rsid w:val="0030395F"/>
    <w:rsid w:val="00305C92"/>
    <w:rsid w:val="0030713A"/>
    <w:rsid w:val="003151C5"/>
    <w:rsid w:val="003343CF"/>
    <w:rsid w:val="003409BB"/>
    <w:rsid w:val="00346FE9"/>
    <w:rsid w:val="0034759A"/>
    <w:rsid w:val="003503F6"/>
    <w:rsid w:val="003530DD"/>
    <w:rsid w:val="00363F78"/>
    <w:rsid w:val="00367C7F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0D22"/>
    <w:rsid w:val="004033CE"/>
    <w:rsid w:val="00414E3C"/>
    <w:rsid w:val="0042244A"/>
    <w:rsid w:val="0042745A"/>
    <w:rsid w:val="00431D5C"/>
    <w:rsid w:val="0043465D"/>
    <w:rsid w:val="004362C6"/>
    <w:rsid w:val="00437FA2"/>
    <w:rsid w:val="00445970"/>
    <w:rsid w:val="00456DE9"/>
    <w:rsid w:val="0045729E"/>
    <w:rsid w:val="004601A3"/>
    <w:rsid w:val="00461EFC"/>
    <w:rsid w:val="004652C2"/>
    <w:rsid w:val="004706D1"/>
    <w:rsid w:val="00471326"/>
    <w:rsid w:val="0047598D"/>
    <w:rsid w:val="00482443"/>
    <w:rsid w:val="004840FD"/>
    <w:rsid w:val="00490F7D"/>
    <w:rsid w:val="00491678"/>
    <w:rsid w:val="004968E2"/>
    <w:rsid w:val="004A35DD"/>
    <w:rsid w:val="004A3EEA"/>
    <w:rsid w:val="004A4D1F"/>
    <w:rsid w:val="004D5282"/>
    <w:rsid w:val="004F1551"/>
    <w:rsid w:val="004F2FE3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116"/>
    <w:rsid w:val="005A0855"/>
    <w:rsid w:val="005A3196"/>
    <w:rsid w:val="005B77F7"/>
    <w:rsid w:val="005C080F"/>
    <w:rsid w:val="005C55E5"/>
    <w:rsid w:val="005C696A"/>
    <w:rsid w:val="005C7FBF"/>
    <w:rsid w:val="005D2D89"/>
    <w:rsid w:val="005E36DE"/>
    <w:rsid w:val="005E6E85"/>
    <w:rsid w:val="005F31D2"/>
    <w:rsid w:val="0061029B"/>
    <w:rsid w:val="00617230"/>
    <w:rsid w:val="00621CE1"/>
    <w:rsid w:val="00627FC9"/>
    <w:rsid w:val="00633143"/>
    <w:rsid w:val="00647FA8"/>
    <w:rsid w:val="00650C5F"/>
    <w:rsid w:val="00654934"/>
    <w:rsid w:val="006620D9"/>
    <w:rsid w:val="00671958"/>
    <w:rsid w:val="00675843"/>
    <w:rsid w:val="00696477"/>
    <w:rsid w:val="006D050F"/>
    <w:rsid w:val="006D2031"/>
    <w:rsid w:val="006D6139"/>
    <w:rsid w:val="006E5D65"/>
    <w:rsid w:val="006F1282"/>
    <w:rsid w:val="006F1FBC"/>
    <w:rsid w:val="006F31E2"/>
    <w:rsid w:val="007013EB"/>
    <w:rsid w:val="00706544"/>
    <w:rsid w:val="007072BA"/>
    <w:rsid w:val="0071620A"/>
    <w:rsid w:val="0072156B"/>
    <w:rsid w:val="00724677"/>
    <w:rsid w:val="00725459"/>
    <w:rsid w:val="007327BD"/>
    <w:rsid w:val="00734608"/>
    <w:rsid w:val="007420DC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A790E"/>
    <w:rsid w:val="007C3299"/>
    <w:rsid w:val="007C3BCC"/>
    <w:rsid w:val="007C4546"/>
    <w:rsid w:val="007D6E56"/>
    <w:rsid w:val="007F1652"/>
    <w:rsid w:val="007F4155"/>
    <w:rsid w:val="0081554D"/>
    <w:rsid w:val="0081707E"/>
    <w:rsid w:val="008422BD"/>
    <w:rsid w:val="008449B3"/>
    <w:rsid w:val="0085747A"/>
    <w:rsid w:val="00863C7F"/>
    <w:rsid w:val="00884922"/>
    <w:rsid w:val="00885F64"/>
    <w:rsid w:val="008917F9"/>
    <w:rsid w:val="0089187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2881"/>
    <w:rsid w:val="00953CBF"/>
    <w:rsid w:val="00954A07"/>
    <w:rsid w:val="00997F14"/>
    <w:rsid w:val="009A5182"/>
    <w:rsid w:val="009A6C28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46B1"/>
    <w:rsid w:val="00AD66D6"/>
    <w:rsid w:val="00AE1160"/>
    <w:rsid w:val="00AE203C"/>
    <w:rsid w:val="00AE2E74"/>
    <w:rsid w:val="00AE5FCB"/>
    <w:rsid w:val="00AF2C1E"/>
    <w:rsid w:val="00AF3B10"/>
    <w:rsid w:val="00B0263A"/>
    <w:rsid w:val="00B06142"/>
    <w:rsid w:val="00B10FB7"/>
    <w:rsid w:val="00B135B1"/>
    <w:rsid w:val="00B3130B"/>
    <w:rsid w:val="00B40ADB"/>
    <w:rsid w:val="00B43B77"/>
    <w:rsid w:val="00B43E80"/>
    <w:rsid w:val="00B607DB"/>
    <w:rsid w:val="00B66529"/>
    <w:rsid w:val="00B756E1"/>
    <w:rsid w:val="00B75946"/>
    <w:rsid w:val="00B7686D"/>
    <w:rsid w:val="00B779B2"/>
    <w:rsid w:val="00B8056E"/>
    <w:rsid w:val="00B819C8"/>
    <w:rsid w:val="00B82308"/>
    <w:rsid w:val="00B86E73"/>
    <w:rsid w:val="00B90885"/>
    <w:rsid w:val="00BB520A"/>
    <w:rsid w:val="00BB5C74"/>
    <w:rsid w:val="00BD3869"/>
    <w:rsid w:val="00BD66E9"/>
    <w:rsid w:val="00BD6FF4"/>
    <w:rsid w:val="00BF2C41"/>
    <w:rsid w:val="00C058B4"/>
    <w:rsid w:val="00C05F44"/>
    <w:rsid w:val="00C06F2E"/>
    <w:rsid w:val="00C131B5"/>
    <w:rsid w:val="00C16ABF"/>
    <w:rsid w:val="00C170AE"/>
    <w:rsid w:val="00C25600"/>
    <w:rsid w:val="00C26CB7"/>
    <w:rsid w:val="00C27A32"/>
    <w:rsid w:val="00C324C1"/>
    <w:rsid w:val="00C36992"/>
    <w:rsid w:val="00C56036"/>
    <w:rsid w:val="00C61DC5"/>
    <w:rsid w:val="00C63B28"/>
    <w:rsid w:val="00C67E92"/>
    <w:rsid w:val="00C70A26"/>
    <w:rsid w:val="00C718E4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4A64"/>
    <w:rsid w:val="00D8075B"/>
    <w:rsid w:val="00D83602"/>
    <w:rsid w:val="00D8678B"/>
    <w:rsid w:val="00D97B58"/>
    <w:rsid w:val="00DA2114"/>
    <w:rsid w:val="00DB7A3E"/>
    <w:rsid w:val="00DC31C8"/>
    <w:rsid w:val="00DE09C0"/>
    <w:rsid w:val="00DE4A14"/>
    <w:rsid w:val="00DE5BB3"/>
    <w:rsid w:val="00DF320D"/>
    <w:rsid w:val="00DF71C8"/>
    <w:rsid w:val="00E129B8"/>
    <w:rsid w:val="00E2033A"/>
    <w:rsid w:val="00E21E7D"/>
    <w:rsid w:val="00E22FBC"/>
    <w:rsid w:val="00E24BF5"/>
    <w:rsid w:val="00E25338"/>
    <w:rsid w:val="00E51E44"/>
    <w:rsid w:val="00E56AC1"/>
    <w:rsid w:val="00E63348"/>
    <w:rsid w:val="00E77E88"/>
    <w:rsid w:val="00E8107D"/>
    <w:rsid w:val="00E952EC"/>
    <w:rsid w:val="00E960BB"/>
    <w:rsid w:val="00EA2074"/>
    <w:rsid w:val="00EA4832"/>
    <w:rsid w:val="00EA4E9D"/>
    <w:rsid w:val="00EC0523"/>
    <w:rsid w:val="00EC4899"/>
    <w:rsid w:val="00ED03AB"/>
    <w:rsid w:val="00ED32D2"/>
    <w:rsid w:val="00EE32DE"/>
    <w:rsid w:val="00EE5457"/>
    <w:rsid w:val="00EF775F"/>
    <w:rsid w:val="00EF78A9"/>
    <w:rsid w:val="00F070AB"/>
    <w:rsid w:val="00F17567"/>
    <w:rsid w:val="00F276B0"/>
    <w:rsid w:val="00F27A7B"/>
    <w:rsid w:val="00F40648"/>
    <w:rsid w:val="00F526AF"/>
    <w:rsid w:val="00F617C3"/>
    <w:rsid w:val="00F7066B"/>
    <w:rsid w:val="00F83B28"/>
    <w:rsid w:val="00F95496"/>
    <w:rsid w:val="00FA46E5"/>
    <w:rsid w:val="00FB7DBA"/>
    <w:rsid w:val="00FC1C25"/>
    <w:rsid w:val="00FC3F45"/>
    <w:rsid w:val="00FC6B8C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E0808C-3E53-47DA-9A17-DC0D7846A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1033</Words>
  <Characters>6202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2019-12-06T10:09:00Z</cp:lastPrinted>
  <dcterms:created xsi:type="dcterms:W3CDTF">2019-11-20T16:55:00Z</dcterms:created>
  <dcterms:modified xsi:type="dcterms:W3CDTF">2021-10-01T09:54:00Z</dcterms:modified>
</cp:coreProperties>
</file>